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DF" w:rsidRPr="000A2D44" w:rsidRDefault="008668DF" w:rsidP="008668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A2D44">
        <w:rPr>
          <w:rFonts w:ascii="Georgia" w:eastAsia="Times New Roman" w:hAnsi="Georgia" w:cs="Times New Roman"/>
          <w:b/>
          <w:bCs/>
          <w:color w:val="800000"/>
          <w:sz w:val="28"/>
          <w:szCs w:val="28"/>
          <w:lang w:eastAsia="ru-RU"/>
        </w:rPr>
        <w:t>Сведения об уровне образования</w:t>
      </w:r>
    </w:p>
    <w:p w:rsidR="008668DF" w:rsidRPr="00B97156" w:rsidRDefault="008668DF" w:rsidP="008668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Обучение детей в Школе начинается с достижения детьми возраста 6 лет 6 месяцев при отсутствии противопоказаний по состоянию здоровья, но не позже достижения ими возраста восьми лет.</w:t>
      </w:r>
    </w:p>
    <w:p w:rsidR="008668DF" w:rsidRPr="00B97156" w:rsidRDefault="008668DF" w:rsidP="008668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Требование обязательности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8668DF" w:rsidRPr="00B97156" w:rsidRDefault="008668DF" w:rsidP="008668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Учреждение самостоятельно планирует и осуществляет свой образовательный процесс в рамках, предусмотренных законодательством Российской Федерации, настоящим Уставом и договором с Учредителем.</w:t>
      </w:r>
    </w:p>
    <w:p w:rsidR="00881AB0" w:rsidRPr="00B97156" w:rsidRDefault="008668DF" w:rsidP="00881AB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Организация образовательного процесса, продолжительность обучения на каждой ступени и режим занятий в школе регламентируется настоящим Уставом, учебным планом, составленным и утверждённым в соответствии с базисным учебным планом, учебными программами, разработанными и утверждёнными Школой самостоятельно на основе федеральных государственных образовательных стандартов и примерных образовательных учебных программ, курсов, дисциплин, а также годовым календарным учебным графиком, согласованным с Учредителем, планом работы и расписанием занятий, разрабатываемыми и утверждаемыми Школой самостоятельно в соответствии с санитарными нормами и правилами.</w:t>
      </w:r>
    </w:p>
    <w:p w:rsidR="00881AB0" w:rsidRPr="00B97156" w:rsidRDefault="00881AB0" w:rsidP="00881AB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 учетом потребностей и возможностей личности образовательные программы осваиваются в школе в очной форме; в форме самообразования. Допускается сочетание различных форм получения образования.</w:t>
      </w:r>
    </w:p>
    <w:p w:rsidR="00881AB0" w:rsidRPr="00B97156" w:rsidRDefault="00881AB0" w:rsidP="00881AB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Общее образование</w:t>
      </w:r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Задачи:</w:t>
      </w:r>
    </w:p>
    <w:p w:rsidR="00881AB0" w:rsidRPr="00B97156" w:rsidRDefault="00881AB0" w:rsidP="00881AB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gramStart"/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</w:t>
      </w:r>
      <w:proofErr w:type="gramEnd"/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) обеспечение доступности получения бесплатного, качественного начального общего, основного общего, среднего  общего образования;</w:t>
      </w:r>
    </w:p>
    <w:p w:rsidR="00881AB0" w:rsidRPr="00B97156" w:rsidRDefault="00881AB0" w:rsidP="00881AB0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gramStart"/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</w:t>
      </w:r>
      <w:proofErr w:type="gramEnd"/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) обеспечение духовно-нравственного развития и воспитания обучающихся, становление их гражданской идентичности как основы развития гражданского общества;</w:t>
      </w:r>
    </w:p>
    <w:p w:rsidR="00881AB0" w:rsidRPr="00B97156" w:rsidRDefault="00881AB0" w:rsidP="00881AB0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gramStart"/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</w:t>
      </w:r>
      <w:proofErr w:type="gramEnd"/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) обеспечение укрепления физического и духовного здоровья обучающихся;</w:t>
      </w:r>
    </w:p>
    <w:p w:rsidR="00881AB0" w:rsidRPr="00B97156" w:rsidRDefault="00881AB0" w:rsidP="00881AB0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gramStart"/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</w:t>
      </w:r>
      <w:proofErr w:type="gramEnd"/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) обеспечение преемственности основных образовательных программ дошкольного, начального общего, среднего общего, начального </w:t>
      </w:r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профессионального, среднего   профессионального и высшего профессионального образования;</w:t>
      </w:r>
    </w:p>
    <w:p w:rsidR="00881AB0" w:rsidRPr="00B97156" w:rsidRDefault="00881AB0" w:rsidP="00881AB0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gramStart"/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</w:t>
      </w:r>
      <w:proofErr w:type="gramEnd"/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) воспитание и развитие качеств личности, отвечающих требованиям 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многонационального, поликультурного состава российского общества.</w:t>
      </w:r>
    </w:p>
    <w:p w:rsidR="00881AB0" w:rsidRPr="00B97156" w:rsidRDefault="00881AB0" w:rsidP="00881AB0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gramStart"/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Функции:</w:t>
      </w:r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Предметом</w:t>
      </w:r>
      <w:proofErr w:type="gramEnd"/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деятельности образовательного учреждения является осуществление образовательного процесса, то есть реализация одной или нескольких образовательных программ, обеспечивающих содержание и воспитание обучающихся. Основной целью деятельности учреждения является обеспечение условий эффективной реализации и освоения обучающимися основной образовательной программы начального общего, основного общего, </w:t>
      </w:r>
      <w:proofErr w:type="gramStart"/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среднего  общего</w:t>
      </w:r>
      <w:proofErr w:type="gramEnd"/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образования, в том числе условий для индивидуального развития всех обучающихся, одаренных детей и детей с ограниченными возможностями здоровья. Формирование общей культуры личности обучающихся на основе условия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Учреждение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 и получении дополнительного образования. </w:t>
      </w:r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Дополнительные программы не реализуются, нет лицензии . </w:t>
      </w:r>
    </w:p>
    <w:p w:rsidR="008668DF" w:rsidRPr="00B97156" w:rsidRDefault="008668DF" w:rsidP="008668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8668DF" w:rsidRPr="00B97156" w:rsidRDefault="008668DF" w:rsidP="008668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97156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 xml:space="preserve">Обучение и воспитание в </w:t>
      </w:r>
      <w:r w:rsidR="00C606EA" w:rsidRPr="00B97156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>гимназии</w:t>
      </w:r>
      <w:r w:rsidRPr="00B97156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 xml:space="preserve"> ведётся на русском языке. Школа работает в 2 смены.</w:t>
      </w:r>
    </w:p>
    <w:p w:rsidR="008668DF" w:rsidRPr="00B97156" w:rsidRDefault="0071298A" w:rsidP="008668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97156">
        <w:rPr>
          <w:rFonts w:ascii="Georgia" w:eastAsia="Times New Roman" w:hAnsi="Georgia" w:cs="Times New Roman"/>
          <w:i/>
          <w:iCs/>
          <w:color w:val="800000"/>
          <w:sz w:val="28"/>
          <w:szCs w:val="28"/>
          <w:lang w:eastAsia="ru-RU"/>
        </w:rPr>
        <w:t> (</w:t>
      </w:r>
      <w:proofErr w:type="gramStart"/>
      <w:r w:rsidRPr="00B97156">
        <w:rPr>
          <w:rFonts w:ascii="Georgia" w:eastAsia="Times New Roman" w:hAnsi="Georgia" w:cs="Times New Roman"/>
          <w:i/>
          <w:iCs/>
          <w:color w:val="800000"/>
          <w:sz w:val="28"/>
          <w:szCs w:val="28"/>
          <w:lang w:eastAsia="ru-RU"/>
        </w:rPr>
        <w:t>из</w:t>
      </w:r>
      <w:proofErr w:type="gramEnd"/>
      <w:r w:rsidRPr="00B97156">
        <w:rPr>
          <w:rFonts w:ascii="Georgia" w:eastAsia="Times New Roman" w:hAnsi="Georgia" w:cs="Times New Roman"/>
          <w:i/>
          <w:iCs/>
          <w:color w:val="800000"/>
          <w:sz w:val="28"/>
          <w:szCs w:val="28"/>
          <w:lang w:eastAsia="ru-RU"/>
        </w:rPr>
        <w:t xml:space="preserve"> Устава МБОУ «Гимназия №1»)</w:t>
      </w:r>
    </w:p>
    <w:p w:rsidR="008668DF" w:rsidRPr="00B97156" w:rsidRDefault="008668DF" w:rsidP="008668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Учреждение осуществляет образовательный процесс в соответствии с основными общеобразовательными программами </w:t>
      </w:r>
      <w:proofErr w:type="gramStart"/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трех  уровней</w:t>
      </w:r>
      <w:proofErr w:type="gramEnd"/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 общего образования:</w:t>
      </w:r>
    </w:p>
    <w:p w:rsidR="008668DF" w:rsidRPr="00B97156" w:rsidRDefault="008668DF" w:rsidP="008668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97156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 xml:space="preserve">I </w:t>
      </w:r>
      <w:proofErr w:type="gramStart"/>
      <w:r w:rsidRPr="00B97156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>уровень  -</w:t>
      </w:r>
      <w:proofErr w:type="gramEnd"/>
      <w:r w:rsidRPr="00B97156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> начальное общее образование (норматив обучения - 4 года)</w:t>
      </w:r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обеспечивает  формирования универсальных учебных действий, закладывает основы формирования учебной деятельности обучающегося -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Первая ступень обучения обеспечивает познавательную мотивацию и интересы обучающихся, их готовность и способность к сотрудничеству и совместной деятельности обучающегося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8668DF" w:rsidRPr="00B97156" w:rsidRDefault="008668DF" w:rsidP="008668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Содержание образования на первой ступени образования реализуется преимущественно за счет введения интегрированных курсов, обеспечивающих целостное восприятие мира, </w:t>
      </w:r>
      <w:proofErr w:type="spellStart"/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подхода и индивидуализации обучения по каждому предмету.</w:t>
      </w:r>
    </w:p>
    <w:p w:rsidR="008668DF" w:rsidRPr="00B97156" w:rsidRDefault="008668DF" w:rsidP="008668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Инвариантная часть базисного учебного плана отражает содержание об</w:t>
      </w:r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разования, которое обеспечивает решение важнейших целей современного на</w:t>
      </w:r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чального образования: формирование гражданской идентичности обучающих</w:t>
      </w:r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ся; их приобщение к общекультурным и национальным ценностям, информа</w:t>
      </w:r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ционным технологиям; готовность к продолжению образования в основной школе; формирование здорового образа жизни, элементарных правил поведе</w:t>
      </w:r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ния в экстремальных ситуациях; личностное развитие обучающегося в соот</w:t>
      </w:r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ветствии с его индивидуальностью. Учреждение по своему усмотрению может использовать часы инвариантной части на различные виды деятельности по ка</w:t>
      </w:r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ждому предмету (проектная деятельность, практические и лабораторные заня</w:t>
      </w:r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тия, экскурсии и т.д.).</w:t>
      </w:r>
    </w:p>
    <w:p w:rsidR="008668DF" w:rsidRPr="00B97156" w:rsidRDefault="008668DF" w:rsidP="008668D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97156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Начальное общее образование является основой для получения основного общего образования.</w:t>
      </w:r>
    </w:p>
    <w:p w:rsidR="008668DF" w:rsidRPr="00B97156" w:rsidRDefault="008668DF" w:rsidP="008668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97156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>II уровень - основное общее образование (норматив освоения 5 лет)</w:t>
      </w:r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обеспечивает освоение обучающимися образовательных программ основного общего образования, воспитание, становление и формирование личности обучающегося, развитие его склонностей, интересов и способности к социальному самоопределению.</w:t>
      </w:r>
      <w:r w:rsidR="008E53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РР</w:t>
      </w:r>
      <w:bookmarkStart w:id="0" w:name="_GoBack"/>
      <w:bookmarkEnd w:id="0"/>
    </w:p>
    <w:p w:rsidR="008668DF" w:rsidRPr="00B97156" w:rsidRDefault="008668DF" w:rsidP="008668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При формировании классов углубленного изучения предметов учрежде</w:t>
      </w:r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</w:r>
      <w:proofErr w:type="gramStart"/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ние</w:t>
      </w:r>
      <w:proofErr w:type="gramEnd"/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обеспечивает освоение обучающимися расширенного и углубленного со</w:t>
      </w:r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 xml:space="preserve">держания основного общего образования в классах с углубленным изучением предметов. Классы с углубленным изучением отдельных предметов формируются по личному </w:t>
      </w:r>
      <w:proofErr w:type="gramStart"/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заявлению  родителей</w:t>
      </w:r>
      <w:proofErr w:type="gramEnd"/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(законных представителей) обучающегося.</w:t>
      </w:r>
    </w:p>
    <w:p w:rsidR="008668DF" w:rsidRPr="00B97156" w:rsidRDefault="008668DF" w:rsidP="008668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При формировании классов для детей с ограниченными возможностями здоровья образовательный процесс в них должен обеспечивать реализацию специальной (коррекционной) программы (для обучающихся с задержкой психического развития).</w:t>
      </w:r>
    </w:p>
    <w:p w:rsidR="008668DF" w:rsidRPr="00B97156" w:rsidRDefault="008668DF" w:rsidP="008668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Для обучающихся, нуждающихся в длительном лечении, детей-инвалидов, которые по состоянию здоровья не могут посещать Учреждение, обучение организуется на дому. Организация индивидуального обучения на дому больных детей, детей-инвалидов осуществляется на основании заключения лечебно-профилактического учреждения и заявления родителей (законных представителей).</w:t>
      </w:r>
    </w:p>
    <w:p w:rsidR="008668DF" w:rsidRPr="00B97156" w:rsidRDefault="008668DF" w:rsidP="008668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Основное общее образование является базой для получения среднего об</w:t>
      </w:r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щего образования, среднего профессионального образования.</w:t>
      </w:r>
    </w:p>
    <w:p w:rsidR="008668DF" w:rsidRPr="00B97156" w:rsidRDefault="008668DF" w:rsidP="008668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97156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>III уровень - среднее общее образование (норматив освоения 2 года)</w:t>
      </w:r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завершает образовательную подготовку, обеспечивает освоение обучающимися образовательных программ среднего общего образования, раз</w:t>
      </w:r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витие устойчивых познавательных интересов и творческих способностей обу</w:t>
      </w:r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чающихся, формирование навыков самостоятельной учебной деятельности на основе дифференциации обучения. В дополнение к обязательным предметам вводятся предметы по выбору самих обучающихся, в целях реализации интере</w:t>
      </w:r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сов, способностей и возможностей личности.</w:t>
      </w:r>
    </w:p>
    <w:p w:rsidR="008668DF" w:rsidRPr="00B97156" w:rsidRDefault="008668DF" w:rsidP="008668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Исходя из запросов обучающихся и их родителей (законных представите</w:t>
      </w:r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лей), при наличии соответствующих условий в Учреждении может быть вве</w:t>
      </w:r>
      <w:r w:rsidRPr="00B97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дено обучение по различным профилям и направлениям.</w:t>
      </w:r>
    </w:p>
    <w:p w:rsidR="00FE5751" w:rsidRPr="00B97156" w:rsidRDefault="00FE5751" w:rsidP="008668D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800000"/>
          <w:sz w:val="28"/>
          <w:szCs w:val="28"/>
          <w:lang w:eastAsia="ru-RU"/>
        </w:rPr>
      </w:pPr>
    </w:p>
    <w:p w:rsidR="00FE5751" w:rsidRDefault="00FE5751" w:rsidP="008668D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800000"/>
          <w:sz w:val="28"/>
          <w:szCs w:val="28"/>
          <w:lang w:eastAsia="ru-RU"/>
        </w:rPr>
      </w:pPr>
    </w:p>
    <w:p w:rsidR="003B29C5" w:rsidRDefault="003B29C5"/>
    <w:sectPr w:rsidR="003B29C5" w:rsidSect="00B9715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DF"/>
    <w:rsid w:val="003B29C5"/>
    <w:rsid w:val="005E2708"/>
    <w:rsid w:val="0071298A"/>
    <w:rsid w:val="00744EFC"/>
    <w:rsid w:val="007A4815"/>
    <w:rsid w:val="008668DF"/>
    <w:rsid w:val="00881AB0"/>
    <w:rsid w:val="008E53CF"/>
    <w:rsid w:val="009D5BE3"/>
    <w:rsid w:val="00B97156"/>
    <w:rsid w:val="00C606EA"/>
    <w:rsid w:val="00FE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B6D8B-BABC-4B58-8137-3CE3CF60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</dc:creator>
  <cp:keywords/>
  <dc:description/>
  <cp:lastModifiedBy>MAISA</cp:lastModifiedBy>
  <cp:revision>6</cp:revision>
  <dcterms:created xsi:type="dcterms:W3CDTF">2017-02-17T12:02:00Z</dcterms:created>
  <dcterms:modified xsi:type="dcterms:W3CDTF">2017-02-18T07:55:00Z</dcterms:modified>
</cp:coreProperties>
</file>